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AE" w:rsidRDefault="00295AE4" w:rsidP="00295AE4">
      <w:pPr>
        <w:jc w:val="center"/>
        <w:rPr>
          <w:rFonts w:asciiTheme="majorHAnsi" w:hAnsiTheme="majorHAnsi"/>
          <w:sz w:val="44"/>
          <w:szCs w:val="44"/>
          <w:u w:val="single"/>
        </w:rPr>
      </w:pPr>
      <w:r w:rsidRPr="00295AE4">
        <w:rPr>
          <w:rFonts w:asciiTheme="majorHAnsi" w:hAnsiTheme="majorHAnsi"/>
          <w:sz w:val="44"/>
          <w:szCs w:val="44"/>
          <w:u w:val="single"/>
        </w:rPr>
        <w:t>Oak Tree</w:t>
      </w:r>
    </w:p>
    <w:p w:rsidR="00295AE4" w:rsidRPr="00295AE4" w:rsidRDefault="00295AE4" w:rsidP="00295AE4">
      <w:pPr>
        <w:rPr>
          <w:rFonts w:asciiTheme="majorHAnsi" w:hAnsiTheme="majorHAnsi"/>
          <w:sz w:val="36"/>
          <w:szCs w:val="36"/>
        </w:rPr>
      </w:pPr>
    </w:p>
    <w:p w:rsidR="00295AE4" w:rsidRDefault="00295AE4" w:rsidP="00295AE4">
      <w:pPr>
        <w:jc w:val="center"/>
        <w:rPr>
          <w:rFonts w:asciiTheme="majorHAnsi" w:hAnsiTheme="majorHAnsi"/>
          <w:sz w:val="36"/>
          <w:szCs w:val="36"/>
          <w:u w:val="single"/>
        </w:rPr>
      </w:pPr>
      <w:r>
        <w:rPr>
          <w:rFonts w:asciiTheme="majorHAnsi" w:hAnsiTheme="majorHAnsi"/>
          <w:noProof/>
          <w:sz w:val="36"/>
          <w:szCs w:val="36"/>
          <w:u w:val="single"/>
          <w:lang w:val="en-US"/>
        </w:rPr>
        <w:drawing>
          <wp:inline distT="0" distB="0" distL="0" distR="0">
            <wp:extent cx="3542959" cy="2345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 tree.jpg"/>
                    <pic:cNvPicPr/>
                  </pic:nvPicPr>
                  <pic:blipFill rotWithShape="1">
                    <a:blip r:embed="rId5">
                      <a:extLst>
                        <a:ext uri="{28A0092B-C50C-407E-A947-70E740481C1C}">
                          <a14:useLocalDpi xmlns:a14="http://schemas.microsoft.com/office/drawing/2010/main" val="0"/>
                        </a:ext>
                      </a:extLst>
                    </a:blip>
                    <a:srcRect b="12900"/>
                    <a:stretch/>
                  </pic:blipFill>
                  <pic:spPr bwMode="auto">
                    <a:xfrm>
                      <a:off x="0" y="0"/>
                      <a:ext cx="3543300" cy="2345320"/>
                    </a:xfrm>
                    <a:prstGeom prst="rect">
                      <a:avLst/>
                    </a:prstGeom>
                    <a:ln>
                      <a:noFill/>
                    </a:ln>
                    <a:extLst>
                      <a:ext uri="{53640926-AAD7-44d8-BBD7-CCE9431645EC}">
                        <a14:shadowObscured xmlns:a14="http://schemas.microsoft.com/office/drawing/2010/main"/>
                      </a:ext>
                    </a:extLst>
                  </pic:spPr>
                </pic:pic>
              </a:graphicData>
            </a:graphic>
          </wp:inline>
        </w:drawing>
      </w:r>
    </w:p>
    <w:p w:rsidR="00295AE4" w:rsidRPr="00295AE4" w:rsidRDefault="00295AE4" w:rsidP="00295AE4">
      <w:pPr>
        <w:rPr>
          <w:rFonts w:asciiTheme="majorHAnsi" w:hAnsiTheme="majorHAnsi" w:cs="Times"/>
          <w:color w:val="E1713F"/>
          <w:sz w:val="22"/>
          <w:szCs w:val="22"/>
          <w:lang w:val="en-US"/>
        </w:rPr>
      </w:pPr>
      <w:r w:rsidRPr="00295AE4">
        <w:rPr>
          <w:rFonts w:asciiTheme="majorHAnsi" w:hAnsiTheme="majorHAnsi" w:cs="Times"/>
          <w:color w:val="E1713F"/>
          <w:sz w:val="22"/>
          <w:szCs w:val="22"/>
          <w:lang w:val="en-US"/>
        </w:rPr>
        <w:t>Oak, English (</w:t>
      </w:r>
      <w:proofErr w:type="spellStart"/>
      <w:r w:rsidRPr="00295AE4">
        <w:rPr>
          <w:rFonts w:asciiTheme="majorHAnsi" w:hAnsiTheme="majorHAnsi" w:cs="Times"/>
          <w:color w:val="E1713F"/>
          <w:sz w:val="22"/>
          <w:szCs w:val="22"/>
          <w:lang w:val="en-US"/>
        </w:rPr>
        <w:t>Quercus</w:t>
      </w:r>
      <w:proofErr w:type="spellEnd"/>
      <w:r w:rsidRPr="00295AE4">
        <w:rPr>
          <w:rFonts w:asciiTheme="majorHAnsi" w:hAnsiTheme="majorHAnsi" w:cs="Times"/>
          <w:color w:val="E1713F"/>
          <w:sz w:val="22"/>
          <w:szCs w:val="22"/>
          <w:lang w:val="en-US"/>
        </w:rPr>
        <w:t xml:space="preserve"> </w:t>
      </w:r>
      <w:proofErr w:type="spellStart"/>
      <w:r w:rsidRPr="00295AE4">
        <w:rPr>
          <w:rFonts w:asciiTheme="majorHAnsi" w:hAnsiTheme="majorHAnsi" w:cs="Times"/>
          <w:color w:val="E1713F"/>
          <w:sz w:val="22"/>
          <w:szCs w:val="22"/>
          <w:lang w:val="en-US"/>
        </w:rPr>
        <w:t>robur</w:t>
      </w:r>
      <w:proofErr w:type="spellEnd"/>
      <w:r w:rsidRPr="00295AE4">
        <w:rPr>
          <w:rFonts w:asciiTheme="majorHAnsi" w:hAnsiTheme="majorHAnsi" w:cs="Times"/>
          <w:color w:val="E1713F"/>
          <w:sz w:val="22"/>
          <w:szCs w:val="22"/>
          <w:lang w:val="en-US"/>
        </w:rPr>
        <w:t>)</w:t>
      </w:r>
    </w:p>
    <w:p w:rsidR="00295AE4" w:rsidRDefault="00295AE4" w:rsidP="00295AE4">
      <w:pPr>
        <w:widowControl w:val="0"/>
        <w:autoSpaceDE w:val="0"/>
        <w:autoSpaceDN w:val="0"/>
        <w:adjustRightInd w:val="0"/>
        <w:rPr>
          <w:rFonts w:asciiTheme="majorHAnsi" w:hAnsiTheme="majorHAnsi" w:cs="Times"/>
          <w:color w:val="424242"/>
          <w:sz w:val="22"/>
          <w:szCs w:val="22"/>
          <w:lang w:val="en-US"/>
        </w:rPr>
      </w:pPr>
      <w:r>
        <w:rPr>
          <w:rFonts w:asciiTheme="majorHAnsi" w:hAnsiTheme="majorHAnsi" w:cs="Times"/>
          <w:color w:val="424242"/>
          <w:sz w:val="22"/>
          <w:szCs w:val="22"/>
          <w:lang w:val="en-US"/>
        </w:rPr>
        <w:t xml:space="preserve">English oak is </w:t>
      </w:r>
      <w:r w:rsidRPr="00295AE4">
        <w:rPr>
          <w:rFonts w:asciiTheme="majorHAnsi" w:hAnsiTheme="majorHAnsi" w:cs="Times"/>
          <w:color w:val="424242"/>
          <w:sz w:val="22"/>
          <w:szCs w:val="22"/>
          <w:lang w:val="en-US"/>
        </w:rPr>
        <w:t>the best known and loved of British native trees. It is the most common tree species in the UK, especially in southern and central British deciduous woods.</w:t>
      </w:r>
      <w:r>
        <w:rPr>
          <w:rFonts w:asciiTheme="majorHAnsi" w:hAnsiTheme="majorHAnsi" w:cs="Times"/>
          <w:color w:val="424242"/>
          <w:sz w:val="22"/>
          <w:szCs w:val="22"/>
          <w:lang w:val="en-US"/>
        </w:rPr>
        <w:t xml:space="preserve"> </w:t>
      </w:r>
      <w:r w:rsidRPr="00295AE4">
        <w:rPr>
          <w:rFonts w:asciiTheme="majorHAnsi" w:hAnsiTheme="majorHAnsi" w:cs="Times"/>
          <w:color w:val="424242"/>
          <w:sz w:val="22"/>
          <w:szCs w:val="22"/>
          <w:lang w:val="en-US"/>
        </w:rPr>
        <w:t>In England, the English oak has assumed the status of a national emblem. </w:t>
      </w:r>
    </w:p>
    <w:p w:rsidR="00295AE4" w:rsidRPr="00295AE4" w:rsidRDefault="00295AE4" w:rsidP="00295AE4">
      <w:pPr>
        <w:widowControl w:val="0"/>
        <w:autoSpaceDE w:val="0"/>
        <w:autoSpaceDN w:val="0"/>
        <w:adjustRightInd w:val="0"/>
        <w:rPr>
          <w:rFonts w:asciiTheme="majorHAnsi" w:hAnsiTheme="majorHAnsi" w:cs="Times"/>
          <w:color w:val="424242"/>
          <w:sz w:val="22"/>
          <w:szCs w:val="22"/>
          <w:lang w:val="en-US"/>
        </w:rPr>
      </w:pPr>
    </w:p>
    <w:p w:rsidR="00295AE4" w:rsidRPr="00295AE4" w:rsidRDefault="00295AE4" w:rsidP="00295AE4">
      <w:pPr>
        <w:widowControl w:val="0"/>
        <w:autoSpaceDE w:val="0"/>
        <w:autoSpaceDN w:val="0"/>
        <w:adjustRightInd w:val="0"/>
        <w:rPr>
          <w:rFonts w:asciiTheme="majorHAnsi" w:hAnsiTheme="majorHAnsi" w:cs="Times"/>
          <w:color w:val="E1713F"/>
          <w:sz w:val="22"/>
          <w:szCs w:val="22"/>
          <w:lang w:val="en-US"/>
        </w:rPr>
      </w:pPr>
      <w:r w:rsidRPr="00295AE4">
        <w:rPr>
          <w:rFonts w:asciiTheme="majorHAnsi" w:hAnsiTheme="majorHAnsi" w:cs="Times"/>
          <w:color w:val="E1713F"/>
          <w:sz w:val="22"/>
          <w:szCs w:val="22"/>
          <w:lang w:val="en-US"/>
        </w:rPr>
        <w:t>What does oak look like?</w:t>
      </w:r>
    </w:p>
    <w:p w:rsidR="00295AE4" w:rsidRDefault="00295AE4" w:rsidP="00295AE4">
      <w:pPr>
        <w:widowControl w:val="0"/>
        <w:autoSpaceDE w:val="0"/>
        <w:autoSpaceDN w:val="0"/>
        <w:adjustRightInd w:val="0"/>
        <w:rPr>
          <w:rFonts w:asciiTheme="majorHAnsi" w:hAnsiTheme="majorHAnsi" w:cs="Times"/>
          <w:color w:val="424242"/>
          <w:sz w:val="22"/>
          <w:szCs w:val="22"/>
          <w:lang w:val="en-US"/>
        </w:rPr>
      </w:pPr>
      <w:r>
        <w:rPr>
          <w:rFonts w:asciiTheme="majorHAnsi" w:hAnsiTheme="majorHAnsi" w:cs="Times"/>
          <w:color w:val="424242"/>
          <w:sz w:val="22"/>
          <w:szCs w:val="22"/>
          <w:lang w:val="en-US"/>
        </w:rPr>
        <w:t>English oak is a large decidu</w:t>
      </w:r>
      <w:r w:rsidRPr="00295AE4">
        <w:rPr>
          <w:rFonts w:asciiTheme="majorHAnsi" w:hAnsiTheme="majorHAnsi" w:cs="Times"/>
          <w:color w:val="424242"/>
          <w:sz w:val="22"/>
          <w:szCs w:val="22"/>
          <w:lang w:val="en-US"/>
        </w:rPr>
        <w:t>ous tree up to 20-40m tall.</w:t>
      </w:r>
    </w:p>
    <w:p w:rsidR="00295AE4" w:rsidRPr="00295AE4" w:rsidRDefault="00295AE4" w:rsidP="00295AE4">
      <w:pPr>
        <w:widowControl w:val="0"/>
        <w:autoSpaceDE w:val="0"/>
        <w:autoSpaceDN w:val="0"/>
        <w:adjustRightInd w:val="0"/>
        <w:rPr>
          <w:rFonts w:asciiTheme="majorHAnsi" w:hAnsiTheme="majorHAnsi" w:cs="Times"/>
          <w:color w:val="424242"/>
          <w:sz w:val="22"/>
          <w:szCs w:val="22"/>
          <w:lang w:val="en-US"/>
        </w:rPr>
      </w:pPr>
    </w:p>
    <w:p w:rsidR="00295AE4" w:rsidRDefault="00295AE4" w:rsidP="00295AE4">
      <w:pPr>
        <w:widowControl w:val="0"/>
        <w:autoSpaceDE w:val="0"/>
        <w:autoSpaceDN w:val="0"/>
        <w:adjustRightInd w:val="0"/>
        <w:rPr>
          <w:rFonts w:asciiTheme="majorHAnsi" w:hAnsiTheme="majorHAnsi" w:cs="Times"/>
          <w:color w:val="424242"/>
          <w:sz w:val="22"/>
          <w:szCs w:val="22"/>
          <w:lang w:val="en-US"/>
        </w:rPr>
      </w:pPr>
      <w:r w:rsidRPr="00295AE4">
        <w:rPr>
          <w:rFonts w:asciiTheme="majorHAnsi" w:hAnsiTheme="majorHAnsi" w:cs="Times"/>
          <w:color w:val="424242"/>
          <w:sz w:val="22"/>
          <w:szCs w:val="22"/>
          <w:lang w:val="en-US"/>
        </w:rPr>
        <w:t xml:space="preserve">The leaves are around 10cm long with 4-5 deep lobes with smooth edges. Leaf-burst occurs mid-May and the leaves have almost no stem and grow in bunches. Its fruit, commonly known as the acorn, are 2 – 2.5cm long, borne on lengthy stalks and held tightly by cupules (the cup-shaped base of the acorn). As it ripens, the green acorn takes on a more autumnal, browner </w:t>
      </w:r>
      <w:proofErr w:type="spellStart"/>
      <w:r w:rsidRPr="00295AE4">
        <w:rPr>
          <w:rFonts w:asciiTheme="majorHAnsi" w:hAnsiTheme="majorHAnsi" w:cs="Times"/>
          <w:color w:val="424242"/>
          <w:sz w:val="22"/>
          <w:szCs w:val="22"/>
          <w:lang w:val="en-US"/>
        </w:rPr>
        <w:t>colour</w:t>
      </w:r>
      <w:proofErr w:type="spellEnd"/>
      <w:r w:rsidRPr="00295AE4">
        <w:rPr>
          <w:rFonts w:asciiTheme="majorHAnsi" w:hAnsiTheme="majorHAnsi" w:cs="Times"/>
          <w:color w:val="424242"/>
          <w:sz w:val="22"/>
          <w:szCs w:val="22"/>
          <w:lang w:val="en-US"/>
        </w:rPr>
        <w:t xml:space="preserve">, loosens from the cupule and falls to the canopy below. </w:t>
      </w:r>
    </w:p>
    <w:p w:rsidR="00295AE4" w:rsidRDefault="00295AE4" w:rsidP="00295AE4">
      <w:pPr>
        <w:widowControl w:val="0"/>
        <w:autoSpaceDE w:val="0"/>
        <w:autoSpaceDN w:val="0"/>
        <w:adjustRightInd w:val="0"/>
        <w:rPr>
          <w:rFonts w:asciiTheme="majorHAnsi" w:hAnsiTheme="majorHAnsi" w:cs="Times"/>
          <w:color w:val="424242"/>
          <w:sz w:val="22"/>
          <w:szCs w:val="22"/>
          <w:lang w:val="en-US"/>
        </w:rPr>
      </w:pPr>
    </w:p>
    <w:p w:rsidR="00295AE4" w:rsidRDefault="00295AE4" w:rsidP="00295AE4">
      <w:pPr>
        <w:widowControl w:val="0"/>
        <w:autoSpaceDE w:val="0"/>
        <w:autoSpaceDN w:val="0"/>
        <w:adjustRightInd w:val="0"/>
        <w:rPr>
          <w:rFonts w:asciiTheme="majorHAnsi" w:hAnsiTheme="majorHAnsi" w:cs="Times"/>
          <w:color w:val="424242"/>
          <w:sz w:val="22"/>
          <w:szCs w:val="22"/>
          <w:lang w:val="en-US"/>
        </w:rPr>
      </w:pPr>
      <w:r>
        <w:rPr>
          <w:rFonts w:ascii="Helvetica" w:hAnsi="Helvetica" w:cs="Helvetica"/>
          <w:noProof/>
          <w:lang w:val="en-US"/>
        </w:rPr>
        <w:drawing>
          <wp:anchor distT="0" distB="0" distL="114300" distR="114300" simplePos="0" relativeHeight="251658240" behindDoc="0" locked="0" layoutInCell="1" allowOverlap="1" wp14:anchorId="7DD6E8A9" wp14:editId="38A8892A">
            <wp:simplePos x="0" y="0"/>
            <wp:positionH relativeFrom="column">
              <wp:posOffset>3200400</wp:posOffset>
            </wp:positionH>
            <wp:positionV relativeFrom="paragraph">
              <wp:posOffset>529590</wp:posOffset>
            </wp:positionV>
            <wp:extent cx="2276475" cy="1157605"/>
            <wp:effectExtent l="0" t="0" r="9525" b="10795"/>
            <wp:wrapTight wrapText="bothSides">
              <wp:wrapPolygon edited="0">
                <wp:start x="0" y="0"/>
                <wp:lineTo x="0" y="21327"/>
                <wp:lineTo x="21449" y="21327"/>
                <wp:lineTo x="2144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AE4">
        <w:rPr>
          <w:rFonts w:asciiTheme="majorHAnsi" w:hAnsiTheme="majorHAnsi" w:cs="Times"/>
          <w:color w:val="424242"/>
          <w:sz w:val="22"/>
          <w:szCs w:val="22"/>
          <w:lang w:val="en-US"/>
        </w:rPr>
        <w:t xml:space="preserve">Most acorns will never get the chance to </w:t>
      </w:r>
      <w:proofErr w:type="gramStart"/>
      <w:r w:rsidRPr="00295AE4">
        <w:rPr>
          <w:rFonts w:asciiTheme="majorHAnsi" w:hAnsiTheme="majorHAnsi" w:cs="Times"/>
          <w:color w:val="424242"/>
          <w:sz w:val="22"/>
          <w:szCs w:val="22"/>
          <w:lang w:val="en-US"/>
        </w:rPr>
        <w:t>germinate,</w:t>
      </w:r>
      <w:proofErr w:type="gramEnd"/>
      <w:r w:rsidRPr="00295AE4">
        <w:rPr>
          <w:rFonts w:asciiTheme="majorHAnsi" w:hAnsiTheme="majorHAnsi" w:cs="Times"/>
          <w:color w:val="424242"/>
          <w:sz w:val="22"/>
          <w:szCs w:val="22"/>
          <w:lang w:val="en-US"/>
        </w:rPr>
        <w:t xml:space="preserve"> they are rich food source, eaten by many wild creatures including jays, mice and squirrels. Acorns need to germinate and root quickly to prevent drying out or becoming victims of the harvest. Following successful germination, a new sapling will appear the following spring.</w:t>
      </w:r>
      <w:r w:rsidRPr="00295AE4">
        <w:rPr>
          <w:rFonts w:ascii="Helvetica" w:hAnsi="Helvetica" w:cs="Helvetica"/>
          <w:lang w:val="en-US"/>
        </w:rPr>
        <w:t xml:space="preserve"> </w:t>
      </w:r>
    </w:p>
    <w:p w:rsidR="00295AE4" w:rsidRPr="00295AE4" w:rsidRDefault="00295AE4" w:rsidP="00295AE4">
      <w:pPr>
        <w:widowControl w:val="0"/>
        <w:autoSpaceDE w:val="0"/>
        <w:autoSpaceDN w:val="0"/>
        <w:adjustRightInd w:val="0"/>
        <w:rPr>
          <w:rFonts w:asciiTheme="majorHAnsi" w:hAnsiTheme="majorHAnsi" w:cs="Times"/>
          <w:color w:val="424242"/>
          <w:sz w:val="22"/>
          <w:szCs w:val="22"/>
          <w:lang w:val="en-US"/>
        </w:rPr>
      </w:pPr>
    </w:p>
    <w:p w:rsidR="00295AE4" w:rsidRDefault="00295AE4" w:rsidP="00295AE4">
      <w:pPr>
        <w:widowControl w:val="0"/>
        <w:autoSpaceDE w:val="0"/>
        <w:autoSpaceDN w:val="0"/>
        <w:adjustRightInd w:val="0"/>
        <w:rPr>
          <w:rFonts w:asciiTheme="majorHAnsi" w:hAnsiTheme="majorHAnsi" w:cs="Times"/>
          <w:color w:val="424242"/>
          <w:sz w:val="22"/>
          <w:szCs w:val="22"/>
          <w:lang w:val="en-US"/>
        </w:rPr>
      </w:pPr>
      <w:r w:rsidRPr="00295AE4">
        <w:rPr>
          <w:rFonts w:asciiTheme="majorHAnsi" w:hAnsiTheme="majorHAnsi" w:cs="Times"/>
          <w:color w:val="424242"/>
          <w:sz w:val="22"/>
          <w:szCs w:val="22"/>
          <w:lang w:val="en-US"/>
        </w:rPr>
        <w:t>Interesting Fact: Acorns are not produced until the tree is at least 40 years old. Peak acorn fecundity usually occurs around 80 – 120 years.</w:t>
      </w:r>
    </w:p>
    <w:p w:rsidR="00295AE4" w:rsidRPr="00295AE4" w:rsidRDefault="00295AE4" w:rsidP="00295AE4">
      <w:pPr>
        <w:widowControl w:val="0"/>
        <w:autoSpaceDE w:val="0"/>
        <w:autoSpaceDN w:val="0"/>
        <w:adjustRightInd w:val="0"/>
        <w:rPr>
          <w:rFonts w:asciiTheme="majorHAnsi" w:hAnsiTheme="majorHAnsi" w:cs="Times"/>
          <w:color w:val="424242"/>
          <w:sz w:val="22"/>
          <w:szCs w:val="22"/>
          <w:lang w:val="en-US"/>
        </w:rPr>
      </w:pPr>
      <w:bookmarkStart w:id="0" w:name="_GoBack"/>
      <w:bookmarkEnd w:id="0"/>
    </w:p>
    <w:p w:rsidR="00295AE4" w:rsidRPr="00295AE4" w:rsidRDefault="00295AE4" w:rsidP="00295AE4">
      <w:pPr>
        <w:rPr>
          <w:rFonts w:asciiTheme="majorHAnsi" w:hAnsiTheme="majorHAnsi"/>
          <w:sz w:val="22"/>
          <w:szCs w:val="22"/>
          <w:u w:val="single"/>
        </w:rPr>
      </w:pPr>
      <w:r w:rsidRPr="00295AE4">
        <w:rPr>
          <w:rFonts w:asciiTheme="majorHAnsi" w:hAnsiTheme="majorHAnsi" w:cs="Times"/>
          <w:color w:val="424242"/>
          <w:sz w:val="22"/>
          <w:szCs w:val="22"/>
          <w:lang w:val="en-US"/>
        </w:rPr>
        <w:t>As common oaks mature they form a broad and spreading crown with sturdy branches beneath. Their open canopy enables light to penetrate through to the woodland floor, allowing bluebells and primroses to grow below. Their smooth and silvery brown bark becomes rugged and deeply fissured with age. Oak tree growth is particularly rapid in youth but gradually slows at around 120 years. Oaks even shorten with age in order to extend their lifespan.</w:t>
      </w:r>
    </w:p>
    <w:sectPr w:rsidR="00295AE4" w:rsidRPr="00295AE4" w:rsidSect="00295AE4">
      <w:pgSz w:w="12240" w:h="15840"/>
      <w:pgMar w:top="1440" w:right="1800" w:bottom="1440" w:left="1800" w:header="720" w:footer="720" w:gutter="0"/>
      <w:pgBorders>
        <w:top w:val="christmasTree" w:sz="31" w:space="1" w:color="auto"/>
        <w:left w:val="christmasTree" w:sz="31" w:space="4" w:color="auto"/>
        <w:bottom w:val="christmasTree" w:sz="31" w:space="1" w:color="auto"/>
        <w:right w:val="christmasTree" w:sz="31"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E4"/>
    <w:rsid w:val="00295AE4"/>
    <w:rsid w:val="009737AE"/>
    <w:rsid w:val="00C9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C2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AE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A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AE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256</Words>
  <Characters>1461</Characters>
  <Application>Microsoft Macintosh Word</Application>
  <DocSecurity>0</DocSecurity>
  <Lines>12</Lines>
  <Paragraphs>3</Paragraphs>
  <ScaleCrop>false</ScaleCrop>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dc:creator>
  <cp:keywords/>
  <dc:description/>
  <cp:lastModifiedBy>Helen B</cp:lastModifiedBy>
  <cp:revision>1</cp:revision>
  <dcterms:created xsi:type="dcterms:W3CDTF">2015-05-23T17:06:00Z</dcterms:created>
  <dcterms:modified xsi:type="dcterms:W3CDTF">2015-05-23T17:22:00Z</dcterms:modified>
</cp:coreProperties>
</file>